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A2" w:rsidRPr="007540A2" w:rsidRDefault="007540A2" w:rsidP="007540A2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7540A2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7540A2" w:rsidRPr="007540A2" w:rsidRDefault="007540A2" w:rsidP="007540A2">
      <w:pPr>
        <w:jc w:val="center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7540A2" w:rsidRPr="007540A2" w:rsidRDefault="007540A2" w:rsidP="007540A2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7540A2" w:rsidRPr="007540A2" w:rsidRDefault="007540A2" w:rsidP="007540A2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7540A2" w:rsidRPr="007540A2" w:rsidRDefault="007540A2" w:rsidP="007540A2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7540A2">
        <w:rPr>
          <w:rFonts w:ascii="Arial" w:eastAsia="Times New Roman" w:hAnsi="Arial" w:cs="Arial"/>
          <w:sz w:val="24"/>
          <w:szCs w:val="24"/>
        </w:rPr>
        <w:tab/>
      </w:r>
      <w:r w:rsidRPr="007540A2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7540A2">
        <w:rPr>
          <w:rFonts w:ascii="Arial" w:eastAsia="Times New Roman" w:hAnsi="Arial" w:cs="Arial"/>
          <w:sz w:val="24"/>
          <w:szCs w:val="24"/>
        </w:rPr>
        <w:tab/>
      </w:r>
      <w:r w:rsidRPr="007540A2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>Группа численностью не менее</w:t>
      </w:r>
      <w:proofErr w:type="gramStart"/>
      <w:r w:rsidRPr="007540A2">
        <w:rPr>
          <w:rFonts w:ascii="Arial" w:hAnsi="Arial" w:cs="Arial"/>
          <w:b/>
          <w:sz w:val="24"/>
          <w:szCs w:val="24"/>
        </w:rPr>
        <w:t xml:space="preserve"> …..</w:t>
      </w:r>
      <w:proofErr w:type="gramEnd"/>
      <w:r w:rsidRPr="007540A2">
        <w:rPr>
          <w:rFonts w:ascii="Arial" w:hAnsi="Arial" w:cs="Arial"/>
          <w:b/>
          <w:sz w:val="24"/>
          <w:szCs w:val="24"/>
        </w:rPr>
        <w:t xml:space="preserve">членов Совета Федерации или депутатов Государственной Думы может вносить предложения о поправках к Конституции РФ и пересмотре положений Конституции РФ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2/3</w:t>
      </w:r>
    </w:p>
    <w:p w:rsidR="007540A2" w:rsidRPr="00CA26C8" w:rsidRDefault="00CA26C8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26C8">
        <w:rPr>
          <w:rFonts w:ascii="Arial" w:hAnsi="Arial" w:cs="Arial"/>
          <w:sz w:val="24"/>
          <w:szCs w:val="24"/>
        </w:rPr>
        <w:t>1/4</w:t>
      </w:r>
    </w:p>
    <w:p w:rsidR="007540A2" w:rsidRPr="00C30A85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A85">
        <w:rPr>
          <w:rFonts w:ascii="Arial" w:hAnsi="Arial" w:cs="Arial"/>
          <w:sz w:val="24"/>
          <w:szCs w:val="24"/>
        </w:rPr>
        <w:t>1/5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7540A2" w:rsidRPr="007540A2" w:rsidRDefault="007540A2" w:rsidP="007540A2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7540A2">
        <w:rPr>
          <w:b/>
          <w:sz w:val="24"/>
          <w:szCs w:val="24"/>
        </w:rPr>
        <w:t xml:space="preserve">Председатель Правительства Российской Федерации назначается </w:t>
      </w:r>
    </w:p>
    <w:p w:rsidR="007540A2" w:rsidRPr="007540A2" w:rsidRDefault="007540A2" w:rsidP="007540A2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7540A2">
        <w:rPr>
          <w:sz w:val="24"/>
          <w:szCs w:val="24"/>
        </w:rPr>
        <w:t>Президентом с согласия Совета Федерации</w:t>
      </w:r>
    </w:p>
    <w:p w:rsidR="007540A2" w:rsidRPr="007540A2" w:rsidRDefault="007540A2" w:rsidP="007540A2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7540A2">
        <w:rPr>
          <w:sz w:val="24"/>
          <w:szCs w:val="24"/>
        </w:rPr>
        <w:t>Государственной Думой</w:t>
      </w:r>
    </w:p>
    <w:p w:rsidR="007540A2" w:rsidRPr="007540A2" w:rsidRDefault="007540A2" w:rsidP="007540A2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7540A2">
        <w:rPr>
          <w:sz w:val="24"/>
          <w:szCs w:val="24"/>
        </w:rPr>
        <w:t>Президентом с согласия Государственной Думы</w:t>
      </w:r>
    </w:p>
    <w:p w:rsidR="007540A2" w:rsidRPr="007540A2" w:rsidRDefault="007540A2" w:rsidP="007540A2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7540A2" w:rsidRPr="007540A2" w:rsidRDefault="007540A2" w:rsidP="007540A2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7540A2">
        <w:rPr>
          <w:b/>
          <w:sz w:val="24"/>
          <w:szCs w:val="24"/>
        </w:rPr>
        <w:t>В систему органов исполнительной власти не входят:</w:t>
      </w:r>
    </w:p>
    <w:p w:rsidR="007540A2" w:rsidRPr="007540A2" w:rsidRDefault="007540A2" w:rsidP="007540A2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7540A2">
        <w:rPr>
          <w:sz w:val="24"/>
          <w:szCs w:val="24"/>
        </w:rPr>
        <w:t>федеральные министерства</w:t>
      </w:r>
    </w:p>
    <w:p w:rsidR="007540A2" w:rsidRPr="007540A2" w:rsidRDefault="007540A2" w:rsidP="007540A2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7540A2">
        <w:rPr>
          <w:sz w:val="24"/>
          <w:szCs w:val="24"/>
        </w:rPr>
        <w:t>федеральные службы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федеральные кредитные учреждения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b/>
          <w:sz w:val="24"/>
          <w:szCs w:val="24"/>
        </w:rPr>
        <w:t xml:space="preserve">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муниципальные правовые акты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федеральные законы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постановления по вопросам местного значения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b/>
          <w:sz w:val="24"/>
          <w:szCs w:val="24"/>
        </w:rPr>
        <w:t xml:space="preserve">Муниципальные выборы назначаются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главой местной администрации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представительным органом муниципального образования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главой муниципального образования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b/>
          <w:sz w:val="24"/>
          <w:szCs w:val="24"/>
        </w:rPr>
        <w:lastRenderedPageBreak/>
        <w:t xml:space="preserve">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публичные дискуссии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открытые заседания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публичные слушания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 xml:space="preserve">Конституционное право - это: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основная отрасль права;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ведущая отрасль права;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производная отрасль права. 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 xml:space="preserve">Конституция РФ выражает волю: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субъектов РФ;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граждан РФ; </w:t>
      </w:r>
    </w:p>
    <w:p w:rsidR="007540A2" w:rsidRPr="007540A2" w:rsidRDefault="007540A2" w:rsidP="007540A2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российского многонационального народа. 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 xml:space="preserve">Первый раздел Конституции РФ состоит </w:t>
      </w:r>
      <w:proofErr w:type="gramStart"/>
      <w:r w:rsidRPr="007540A2">
        <w:rPr>
          <w:rFonts w:ascii="Arial" w:hAnsi="Arial" w:cs="Arial"/>
          <w:b/>
          <w:sz w:val="24"/>
          <w:szCs w:val="24"/>
        </w:rPr>
        <w:t>из</w:t>
      </w:r>
      <w:proofErr w:type="gramEnd"/>
      <w:r w:rsidRPr="007540A2">
        <w:rPr>
          <w:rFonts w:ascii="Arial" w:hAnsi="Arial" w:cs="Arial"/>
          <w:b/>
          <w:sz w:val="24"/>
          <w:szCs w:val="24"/>
        </w:rPr>
        <w:t xml:space="preserve">: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10 глав;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7 глав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15 глав</w:t>
      </w:r>
    </w:p>
    <w:p w:rsidR="007540A2" w:rsidRPr="007540A2" w:rsidRDefault="007540A2" w:rsidP="007540A2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>Преамбула Конституции РФ - это: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вводная часть закона;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специальная глава;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предписание. </w:t>
      </w:r>
    </w:p>
    <w:p w:rsidR="007540A2" w:rsidRPr="007540A2" w:rsidRDefault="007540A2" w:rsidP="007540A2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>Принятый федеральный конституционный  закон подлежит подписанию Президентом РФ и обнародованию в течение: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7 дней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14 дней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15 дней</w:t>
      </w:r>
    </w:p>
    <w:p w:rsidR="007540A2" w:rsidRPr="007540A2" w:rsidRDefault="007540A2" w:rsidP="007540A2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7540A2">
          <w:rPr>
            <w:rFonts w:ascii="Arial" w:hAnsi="Arial" w:cs="Arial"/>
            <w:b/>
            <w:sz w:val="24"/>
            <w:szCs w:val="24"/>
          </w:rPr>
          <w:t>1918 г</w:t>
        </w:r>
      </w:smartTag>
      <w:r w:rsidRPr="007540A2">
        <w:rPr>
          <w:rFonts w:ascii="Arial" w:hAnsi="Arial" w:cs="Arial"/>
          <w:b/>
          <w:sz w:val="24"/>
          <w:szCs w:val="24"/>
        </w:rPr>
        <w:t xml:space="preserve">. закрепляла: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принцип разделения властей;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 идеологический плюрализм;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диктатуру пролетариата;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правовой статус субъектов РСФСР. </w:t>
      </w:r>
    </w:p>
    <w:p w:rsidR="007540A2" w:rsidRPr="007540A2" w:rsidRDefault="007540A2" w:rsidP="007540A2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 xml:space="preserve">Декларация прав трудящегося и эксплуатируемого народа была составной частью: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7540A2">
          <w:rPr>
            <w:rFonts w:ascii="Arial" w:hAnsi="Arial" w:cs="Arial"/>
            <w:sz w:val="24"/>
            <w:szCs w:val="24"/>
          </w:rPr>
          <w:t>1925 г</w:t>
        </w:r>
      </w:smartTag>
      <w:r w:rsidRPr="007540A2">
        <w:rPr>
          <w:rFonts w:ascii="Arial" w:hAnsi="Arial" w:cs="Arial"/>
          <w:sz w:val="24"/>
          <w:szCs w:val="24"/>
        </w:rPr>
        <w:t xml:space="preserve">.;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Конституции РСФСР </w:t>
      </w:r>
      <w:smartTag w:uri="urn:schemas-microsoft-com:office:smarttags" w:element="metricconverter">
        <w:smartTagPr>
          <w:attr w:name="ProductID" w:val="1918 г"/>
        </w:smartTagPr>
        <w:r w:rsidRPr="007540A2">
          <w:rPr>
            <w:rFonts w:ascii="Arial" w:hAnsi="Arial" w:cs="Arial"/>
            <w:sz w:val="24"/>
            <w:szCs w:val="24"/>
          </w:rPr>
          <w:t>1918 г</w:t>
        </w:r>
      </w:smartTag>
      <w:r w:rsidRPr="007540A2">
        <w:rPr>
          <w:rFonts w:ascii="Arial" w:hAnsi="Arial" w:cs="Arial"/>
          <w:sz w:val="24"/>
          <w:szCs w:val="24"/>
        </w:rPr>
        <w:t xml:space="preserve">.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Конституции РСФСР 1936 г.</w:t>
      </w:r>
    </w:p>
    <w:p w:rsidR="007540A2" w:rsidRPr="007540A2" w:rsidRDefault="007540A2" w:rsidP="007540A2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lastRenderedPageBreak/>
        <w:t xml:space="preserve">Россия является республикой </w:t>
      </w:r>
      <w:proofErr w:type="gramStart"/>
      <w:r w:rsidRPr="007540A2">
        <w:rPr>
          <w:rFonts w:ascii="Arial" w:hAnsi="Arial" w:cs="Arial"/>
          <w:b/>
          <w:sz w:val="24"/>
          <w:szCs w:val="24"/>
        </w:rPr>
        <w:t>с</w:t>
      </w:r>
      <w:proofErr w:type="gramEnd"/>
      <w:r w:rsidRPr="007540A2">
        <w:rPr>
          <w:rFonts w:ascii="Arial" w:hAnsi="Arial" w:cs="Arial"/>
          <w:b/>
          <w:sz w:val="24"/>
          <w:szCs w:val="24"/>
        </w:rPr>
        <w:t xml:space="preserve">: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парламентской формой правления;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президентской формой правления;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смешанной формой правления. </w:t>
      </w:r>
    </w:p>
    <w:p w:rsidR="007540A2" w:rsidRPr="007540A2" w:rsidRDefault="007540A2" w:rsidP="007540A2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540A2">
        <w:rPr>
          <w:rFonts w:ascii="Arial" w:hAnsi="Arial" w:cs="Arial"/>
          <w:b/>
          <w:sz w:val="24"/>
          <w:szCs w:val="24"/>
        </w:rPr>
        <w:t xml:space="preserve">Согласно ст. 11 Конституции РФ государственную власть в России осуществляют: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Президент РФ;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 Правительство РФ;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 Федеральное Собрание РФ; 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>местные органы самоуправления;</w:t>
      </w:r>
    </w:p>
    <w:p w:rsidR="007540A2" w:rsidRPr="007540A2" w:rsidRDefault="007540A2" w:rsidP="007540A2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540A2">
        <w:rPr>
          <w:rFonts w:ascii="Arial" w:hAnsi="Arial" w:cs="Arial"/>
          <w:sz w:val="24"/>
          <w:szCs w:val="24"/>
        </w:rPr>
        <w:t xml:space="preserve">суды РФ. </w:t>
      </w:r>
    </w:p>
    <w:p w:rsidR="007540A2" w:rsidRPr="007540A2" w:rsidRDefault="007540A2" w:rsidP="007540A2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7540A2" w:rsidRPr="007540A2" w:rsidRDefault="007540A2" w:rsidP="007540A2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7540A2" w:rsidRPr="007540A2" w:rsidRDefault="007540A2" w:rsidP="007540A2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7540A2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7540A2" w:rsidRPr="007540A2" w:rsidRDefault="007540A2" w:rsidP="007540A2">
      <w:pPr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rPr>
          <w:rFonts w:ascii="Arial" w:hAnsi="Arial" w:cs="Arial"/>
          <w:sz w:val="24"/>
          <w:szCs w:val="24"/>
        </w:rPr>
      </w:pPr>
    </w:p>
    <w:p w:rsidR="007540A2" w:rsidRPr="007540A2" w:rsidRDefault="007540A2" w:rsidP="007540A2">
      <w:pPr>
        <w:rPr>
          <w:rFonts w:ascii="Arial" w:hAnsi="Arial" w:cs="Arial"/>
          <w:sz w:val="24"/>
          <w:szCs w:val="24"/>
        </w:rPr>
      </w:pPr>
    </w:p>
    <w:p w:rsidR="00057E89" w:rsidRPr="007540A2" w:rsidRDefault="00057E89">
      <w:pPr>
        <w:rPr>
          <w:rFonts w:ascii="Arial" w:hAnsi="Arial" w:cs="Arial"/>
          <w:sz w:val="24"/>
          <w:szCs w:val="24"/>
        </w:rPr>
      </w:pPr>
    </w:p>
    <w:sectPr w:rsidR="00057E89" w:rsidRPr="007540A2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C6B"/>
    <w:multiLevelType w:val="hybridMultilevel"/>
    <w:tmpl w:val="3A8C6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13894"/>
    <w:multiLevelType w:val="hybridMultilevel"/>
    <w:tmpl w:val="697A0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CD465F"/>
    <w:multiLevelType w:val="hybridMultilevel"/>
    <w:tmpl w:val="D368C1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BC33F6"/>
    <w:multiLevelType w:val="hybridMultilevel"/>
    <w:tmpl w:val="4B52E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0751C9"/>
    <w:multiLevelType w:val="hybridMultilevel"/>
    <w:tmpl w:val="B37C1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20267"/>
    <w:multiLevelType w:val="hybridMultilevel"/>
    <w:tmpl w:val="43FC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A388D"/>
    <w:multiLevelType w:val="hybridMultilevel"/>
    <w:tmpl w:val="E848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71597"/>
    <w:multiLevelType w:val="hybridMultilevel"/>
    <w:tmpl w:val="CAF6E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A41F75"/>
    <w:multiLevelType w:val="hybridMultilevel"/>
    <w:tmpl w:val="FCEA57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A72DA"/>
    <w:multiLevelType w:val="hybridMultilevel"/>
    <w:tmpl w:val="B560C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FE07FB"/>
    <w:multiLevelType w:val="hybridMultilevel"/>
    <w:tmpl w:val="2506CBD2"/>
    <w:lvl w:ilvl="0" w:tplc="C62AD634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5193C"/>
    <w:multiLevelType w:val="hybridMultilevel"/>
    <w:tmpl w:val="90966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A2797B"/>
    <w:multiLevelType w:val="hybridMultilevel"/>
    <w:tmpl w:val="8994604E"/>
    <w:lvl w:ilvl="0" w:tplc="EF4CD76C">
      <w:start w:val="1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64E0F36"/>
    <w:multiLevelType w:val="hybridMultilevel"/>
    <w:tmpl w:val="03E6DA68"/>
    <w:lvl w:ilvl="0" w:tplc="EF4CD76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C81B3C"/>
    <w:multiLevelType w:val="hybridMultilevel"/>
    <w:tmpl w:val="18C0CF48"/>
    <w:lvl w:ilvl="0" w:tplc="EF4CD76C">
      <w:start w:val="1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540A2"/>
    <w:rsid w:val="00057E89"/>
    <w:rsid w:val="00696C4A"/>
    <w:rsid w:val="007540A2"/>
    <w:rsid w:val="00C30A85"/>
    <w:rsid w:val="00CA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0A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754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4</cp:revision>
  <dcterms:created xsi:type="dcterms:W3CDTF">2012-10-02T12:12:00Z</dcterms:created>
  <dcterms:modified xsi:type="dcterms:W3CDTF">2012-10-03T12:20:00Z</dcterms:modified>
</cp:coreProperties>
</file>